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69" w:rsidRPr="003203C2" w:rsidRDefault="00643769" w:rsidP="00643769">
      <w:pPr>
        <w:pStyle w:val="a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 w:rsidRPr="003203C2">
        <w:rPr>
          <w:sz w:val="26"/>
          <w:szCs w:val="26"/>
        </w:rPr>
        <w:t>Администрацийже</w:t>
      </w:r>
      <w:proofErr w:type="spellEnd"/>
      <w:r w:rsidRPr="003203C2"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43769" w:rsidRPr="003203C2" w:rsidRDefault="00643769" w:rsidP="006437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03C2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proofErr w:type="spellStart"/>
      <w:r w:rsidRPr="003203C2">
        <w:rPr>
          <w:rFonts w:ascii="Times New Roman" w:hAnsi="Times New Roman" w:cs="Times New Roman"/>
          <w:sz w:val="26"/>
          <w:szCs w:val="26"/>
        </w:rPr>
        <w:t>образованийын</w:t>
      </w:r>
      <w:proofErr w:type="spellEnd"/>
      <w:r w:rsidRPr="003203C2">
        <w:rPr>
          <w:rFonts w:ascii="Times New Roman" w:hAnsi="Times New Roman" w:cs="Times New Roman"/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 w:rsidRPr="003203C2">
        <w:rPr>
          <w:rFonts w:ascii="Times New Roman" w:hAnsi="Times New Roman" w:cs="Times New Roman"/>
          <w:sz w:val="26"/>
          <w:szCs w:val="26"/>
        </w:rPr>
        <w:t>олан</w:t>
      </w:r>
      <w:proofErr w:type="spellEnd"/>
      <w:r w:rsidRPr="003203C2">
        <w:rPr>
          <w:rFonts w:ascii="Times New Roman" w:hAnsi="Times New Roman" w:cs="Times New Roman"/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43769" w:rsidRPr="003203C2" w:rsidRDefault="00643769" w:rsidP="00643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3C2">
        <w:rPr>
          <w:rFonts w:ascii="Times New Roman" w:hAnsi="Times New Roman" w:cs="Times New Roman"/>
        </w:rPr>
        <w:t xml:space="preserve">                </w:t>
      </w:r>
      <w:r w:rsidRPr="003203C2">
        <w:rPr>
          <w:rFonts w:ascii="Times New Roman" w:hAnsi="Times New Roman" w:cs="Times New Roman"/>
          <w:sz w:val="28"/>
          <w:szCs w:val="28"/>
        </w:rPr>
        <w:t>ПУНЧАЛЖЕ                                                 ПОСТАНОВЛЕНИЕ</w:t>
      </w:r>
    </w:p>
    <w:p w:rsidR="00643769" w:rsidRPr="003203C2" w:rsidRDefault="00643769" w:rsidP="006437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3C2">
        <w:rPr>
          <w:rFonts w:ascii="Times New Roman" w:hAnsi="Times New Roman" w:cs="Times New Roman"/>
          <w:sz w:val="26"/>
          <w:szCs w:val="26"/>
        </w:rPr>
        <w:t xml:space="preserve">      </w:t>
      </w:r>
      <w:r w:rsidRPr="003203C2">
        <w:rPr>
          <w:rFonts w:ascii="Times New Roman" w:hAnsi="Times New Roman" w:cs="Times New Roman"/>
          <w:sz w:val="20"/>
          <w:szCs w:val="20"/>
        </w:rPr>
        <w:t xml:space="preserve">425090, РМЭ, Звенигово район                                                       425090, РМЭ, Звениговский район                                        </w:t>
      </w:r>
    </w:p>
    <w:p w:rsidR="00643769" w:rsidRPr="003203C2" w:rsidRDefault="00643769" w:rsidP="006437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3C2">
        <w:rPr>
          <w:rFonts w:ascii="Times New Roman" w:hAnsi="Times New Roman" w:cs="Times New Roman"/>
          <w:sz w:val="20"/>
          <w:szCs w:val="20"/>
        </w:rPr>
        <w:t xml:space="preserve">                 пгт. Красногорский                                                                               пгт. Красногорский </w:t>
      </w:r>
    </w:p>
    <w:p w:rsidR="00643769" w:rsidRPr="003203C2" w:rsidRDefault="00643769" w:rsidP="006437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3C2">
        <w:rPr>
          <w:rFonts w:ascii="Times New Roman" w:hAnsi="Times New Roman" w:cs="Times New Roman"/>
          <w:sz w:val="20"/>
          <w:szCs w:val="20"/>
        </w:rPr>
        <w:t xml:space="preserve">          Госпитальная  </w:t>
      </w:r>
      <w:proofErr w:type="spellStart"/>
      <w:r w:rsidRPr="003203C2">
        <w:rPr>
          <w:rFonts w:ascii="Times New Roman" w:hAnsi="Times New Roman" w:cs="Times New Roman"/>
          <w:sz w:val="20"/>
          <w:szCs w:val="20"/>
        </w:rPr>
        <w:t>урем</w:t>
      </w:r>
      <w:proofErr w:type="spellEnd"/>
      <w:r w:rsidRPr="003203C2">
        <w:rPr>
          <w:rFonts w:ascii="Times New Roman" w:hAnsi="Times New Roman" w:cs="Times New Roman"/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43769" w:rsidRPr="003203C2" w:rsidRDefault="00536AAF" w:rsidP="0064376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Тел. (83645) 6-90-10, факс 6-9</w:t>
      </w:r>
      <w:r w:rsidR="00643769" w:rsidRPr="003203C2">
        <w:rPr>
          <w:rFonts w:ascii="Times New Roman" w:hAnsi="Times New Roman" w:cs="Times New Roman"/>
          <w:sz w:val="20"/>
          <w:szCs w:val="20"/>
        </w:rPr>
        <w:t xml:space="preserve">3-05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Тел. (83645) 6-90</w:t>
      </w:r>
      <w:r w:rsidR="00643769" w:rsidRPr="003203C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10, факс 6-9</w:t>
      </w:r>
      <w:r w:rsidR="00643769" w:rsidRPr="003203C2">
        <w:rPr>
          <w:rFonts w:ascii="Times New Roman" w:hAnsi="Times New Roman" w:cs="Times New Roman"/>
          <w:sz w:val="20"/>
          <w:szCs w:val="20"/>
        </w:rPr>
        <w:t xml:space="preserve">3-05          </w:t>
      </w:r>
    </w:p>
    <w:p w:rsidR="00643769" w:rsidRPr="003203C2" w:rsidRDefault="00643769" w:rsidP="006437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3769" w:rsidRPr="003203C2" w:rsidRDefault="00643769" w:rsidP="00643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769" w:rsidRPr="003203C2" w:rsidRDefault="00627A69" w:rsidP="00643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317CC">
        <w:rPr>
          <w:rFonts w:ascii="Times New Roman" w:hAnsi="Times New Roman" w:cs="Times New Roman"/>
          <w:sz w:val="28"/>
          <w:szCs w:val="28"/>
        </w:rPr>
        <w:t xml:space="preserve"> </w:t>
      </w:r>
      <w:r w:rsidR="000E394A">
        <w:rPr>
          <w:rFonts w:ascii="Times New Roman" w:hAnsi="Times New Roman" w:cs="Times New Roman"/>
          <w:sz w:val="28"/>
          <w:szCs w:val="28"/>
        </w:rPr>
        <w:t xml:space="preserve"> </w:t>
      </w:r>
      <w:r w:rsidR="00D317CC">
        <w:rPr>
          <w:rFonts w:ascii="Times New Roman" w:hAnsi="Times New Roman" w:cs="Times New Roman"/>
          <w:sz w:val="28"/>
          <w:szCs w:val="28"/>
        </w:rPr>
        <w:t>10</w:t>
      </w:r>
      <w:r w:rsidR="000E394A">
        <w:rPr>
          <w:rFonts w:ascii="Times New Roman" w:hAnsi="Times New Roman" w:cs="Times New Roman"/>
          <w:sz w:val="28"/>
          <w:szCs w:val="28"/>
        </w:rPr>
        <w:t xml:space="preserve"> </w:t>
      </w:r>
      <w:r w:rsidR="00643769" w:rsidRPr="003203C2">
        <w:rPr>
          <w:rFonts w:ascii="Times New Roman" w:hAnsi="Times New Roman" w:cs="Times New Roman"/>
          <w:sz w:val="28"/>
          <w:szCs w:val="28"/>
        </w:rPr>
        <w:t>»</w:t>
      </w:r>
      <w:r w:rsidR="00E853BD">
        <w:rPr>
          <w:rFonts w:ascii="Times New Roman" w:hAnsi="Times New Roman" w:cs="Times New Roman"/>
          <w:sz w:val="28"/>
          <w:szCs w:val="28"/>
        </w:rPr>
        <w:t xml:space="preserve"> </w:t>
      </w:r>
      <w:r w:rsidR="000E394A">
        <w:rPr>
          <w:rFonts w:ascii="Times New Roman" w:hAnsi="Times New Roman" w:cs="Times New Roman"/>
          <w:sz w:val="28"/>
          <w:szCs w:val="28"/>
        </w:rPr>
        <w:t xml:space="preserve">июля 2019 </w:t>
      </w:r>
      <w:r w:rsidR="00643769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94A">
        <w:rPr>
          <w:rFonts w:ascii="Times New Roman" w:hAnsi="Times New Roman" w:cs="Times New Roman"/>
          <w:sz w:val="28"/>
          <w:szCs w:val="28"/>
        </w:rPr>
        <w:t xml:space="preserve"> </w:t>
      </w:r>
      <w:r w:rsidR="00D317CC">
        <w:rPr>
          <w:rFonts w:ascii="Times New Roman" w:hAnsi="Times New Roman" w:cs="Times New Roman"/>
          <w:sz w:val="28"/>
          <w:szCs w:val="28"/>
        </w:rPr>
        <w:t>159</w:t>
      </w:r>
    </w:p>
    <w:p w:rsidR="00643769" w:rsidRPr="00393CC8" w:rsidRDefault="00643769" w:rsidP="00643769">
      <w:pPr>
        <w:spacing w:line="240" w:lineRule="auto"/>
        <w:ind w:right="-1"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9D051D" w:rsidRDefault="00643769" w:rsidP="00643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муниципального образования «Городское поселение Красногорский» </w:t>
      </w:r>
    </w:p>
    <w:p w:rsidR="00643769" w:rsidRPr="005F0B86" w:rsidRDefault="00643769" w:rsidP="006437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 ноября 2015 года №358 «</w:t>
      </w:r>
      <w:bookmarkStart w:id="0" w:name="_Hlk447291578"/>
      <w:r w:rsidRPr="00393CC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C8">
        <w:rPr>
          <w:rFonts w:ascii="Times New Roman" w:hAnsi="Times New Roman" w:cs="Times New Roman"/>
          <w:sz w:val="28"/>
          <w:szCs w:val="28"/>
        </w:rPr>
        <w:t>муниципальной услуги «</w:t>
      </w:r>
      <w:bookmarkEnd w:id="0"/>
      <w:r>
        <w:rPr>
          <w:rFonts w:ascii="Times New Roman" w:hAnsi="Times New Roman" w:cs="Times New Roman"/>
          <w:sz w:val="28"/>
          <w:szCs w:val="28"/>
        </w:rPr>
        <w:t>Признание жилых помещений пригодными (непригодными) для проживания граждан, а также многоквартирных домов аварийными и подлежащими сносу в соответствии с действующим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43769" w:rsidRPr="00A70FA9" w:rsidRDefault="00643769" w:rsidP="00A2345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43769" w:rsidRPr="00A70FA9" w:rsidRDefault="00643769" w:rsidP="00E853BD">
      <w:pPr>
        <w:jc w:val="both"/>
        <w:rPr>
          <w:rFonts w:ascii="Times New Roman" w:hAnsi="Times New Roman" w:cs="Times New Roman"/>
          <w:sz w:val="28"/>
          <w:szCs w:val="28"/>
        </w:rPr>
      </w:pPr>
      <w:r w:rsidRPr="00A70FA9">
        <w:rPr>
          <w:rFonts w:ascii="Times New Roman" w:hAnsi="Times New Roman" w:cs="Times New Roman"/>
          <w:sz w:val="28"/>
          <w:szCs w:val="28"/>
        </w:rPr>
        <w:t xml:space="preserve">               В соответствии с </w:t>
      </w:r>
      <w:r w:rsidR="00E853BD">
        <w:rPr>
          <w:rFonts w:ascii="Times New Roman" w:hAnsi="Times New Roman" w:cs="Times New Roman"/>
          <w:sz w:val="28"/>
          <w:szCs w:val="28"/>
        </w:rPr>
        <w:t>протестом прокуратуры</w:t>
      </w:r>
      <w:r w:rsidRPr="00A7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3BD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E853B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853BD">
        <w:rPr>
          <w:rFonts w:ascii="Times New Roman" w:hAnsi="Times New Roman" w:cs="Times New Roman"/>
          <w:sz w:val="28"/>
          <w:szCs w:val="28"/>
        </w:rPr>
        <w:t xml:space="preserve">еспублики Марий Эл </w:t>
      </w:r>
      <w:r w:rsidR="00383F7F">
        <w:rPr>
          <w:rFonts w:ascii="Times New Roman" w:hAnsi="Times New Roman" w:cs="Times New Roman"/>
          <w:sz w:val="28"/>
          <w:szCs w:val="28"/>
        </w:rPr>
        <w:t>№ 02-03-2019 от 24.06.2019г</w:t>
      </w:r>
      <w:r w:rsidR="00E853BD">
        <w:rPr>
          <w:rFonts w:ascii="Times New Roman" w:hAnsi="Times New Roman" w:cs="Times New Roman"/>
          <w:sz w:val="28"/>
          <w:szCs w:val="28"/>
        </w:rPr>
        <w:t>,</w:t>
      </w:r>
      <w:r w:rsidRPr="00A70FA9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«Городское поселение Красногорский»</w:t>
      </w:r>
    </w:p>
    <w:p w:rsidR="00643769" w:rsidRPr="00A23458" w:rsidRDefault="00643769" w:rsidP="00A23458">
      <w:pPr>
        <w:ind w:left="8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0F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0FA9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643769" w:rsidRDefault="00643769" w:rsidP="00643769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70FA9">
        <w:rPr>
          <w:rFonts w:ascii="Times New Roman" w:hAnsi="Times New Roman" w:cs="Times New Roman"/>
          <w:sz w:val="28"/>
          <w:szCs w:val="28"/>
        </w:rPr>
        <w:t xml:space="preserve">      1.Внести в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0FA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«Городское поселение Красногорский»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70F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ноября 2015</w:t>
      </w:r>
      <w:r w:rsidRPr="00A70FA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B70C8">
        <w:rPr>
          <w:rFonts w:ascii="Times New Roman" w:hAnsi="Times New Roman" w:cs="Times New Roman"/>
          <w:sz w:val="28"/>
          <w:szCs w:val="28"/>
        </w:rPr>
        <w:t xml:space="preserve"> </w:t>
      </w:r>
      <w:r w:rsidRPr="00A70F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58 «</w:t>
      </w:r>
      <w:r w:rsidRPr="00393CC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C8">
        <w:rPr>
          <w:rFonts w:ascii="Times New Roman" w:hAnsi="Times New Roman" w:cs="Times New Roman"/>
          <w:sz w:val="28"/>
          <w:szCs w:val="28"/>
        </w:rPr>
        <w:t>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Признание жилых помещений пригодными (непригодными) для проживания граждан, а также многоквартирных домов аварийными и подлежащими сносу в соответствии с действующим законодательством</w:t>
      </w:r>
      <w:r w:rsidRPr="00A70FA9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83F7F" w:rsidRPr="00857A18" w:rsidRDefault="00383F7F" w:rsidP="00383F7F">
      <w:pPr>
        <w:spacing w:after="0" w:line="288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</w:rPr>
        <w:t>1. К пункту 14 добавить пункт 14.1 административного регламента и изложить в следующей редакции:</w:t>
      </w:r>
    </w:p>
    <w:p w:rsidR="00383F7F" w:rsidRPr="00012014" w:rsidRDefault="00383F7F" w:rsidP="00383F7F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1" w:name="dst100194"/>
      <w:bookmarkEnd w:id="1"/>
      <w:r w:rsidRPr="00012014">
        <w:rPr>
          <w:rFonts w:ascii="Times New Roman" w:hAnsi="Times New Roman" w:cs="Times New Roman"/>
          <w:color w:val="333333"/>
          <w:sz w:val="28"/>
          <w:szCs w:val="28"/>
        </w:rPr>
        <w:t>1.1 Садовый дом признается жилым домом и жилой дом - садовым домом на основании решения органа местного самоуправления муниципального образования, в границах которого расположен садовый дом или жилой дом (далее - уполномоченный орган местного самоуправления).</w:t>
      </w:r>
    </w:p>
    <w:p w:rsidR="00383F7F" w:rsidRPr="00012014" w:rsidRDefault="00383F7F" w:rsidP="00383F7F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2" w:name="dst100195"/>
      <w:bookmarkEnd w:id="2"/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1.2. Для признания садового дома жилым домом и жилого дома садовым домом собственник садового дома или жилого дома (далее в настоящем </w:t>
      </w:r>
      <w:r w:rsidRPr="00012014">
        <w:rPr>
          <w:rFonts w:ascii="Times New Roman" w:hAnsi="Times New Roman" w:cs="Times New Roman"/>
          <w:color w:val="333333"/>
          <w:sz w:val="28"/>
          <w:szCs w:val="28"/>
        </w:rPr>
        <w:lastRenderedPageBreak/>
        <w:t>разделе - заявитель)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383F7F" w:rsidRPr="00012014" w:rsidRDefault="00383F7F" w:rsidP="00383F7F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3" w:name="dst100196"/>
      <w:bookmarkEnd w:id="3"/>
      <w:proofErr w:type="gramStart"/>
      <w:r w:rsidRPr="00012014">
        <w:rPr>
          <w:rFonts w:ascii="Times New Roman" w:hAnsi="Times New Roman" w:cs="Times New Roman"/>
          <w:color w:val="333333"/>
          <w:sz w:val="28"/>
          <w:szCs w:val="28"/>
        </w:rPr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</w:t>
      </w:r>
      <w:proofErr w:type="gramEnd"/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383F7F" w:rsidRPr="00012014" w:rsidRDefault="00383F7F" w:rsidP="00383F7F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4" w:name="dst100197"/>
      <w:bookmarkEnd w:id="4"/>
      <w:proofErr w:type="gramStart"/>
      <w:r w:rsidRPr="00012014">
        <w:rPr>
          <w:rFonts w:ascii="Times New Roman" w:hAnsi="Times New Roman" w:cs="Times New Roman"/>
          <w:color w:val="333333"/>
          <w:sz w:val="28"/>
          <w:szCs w:val="28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 государственном </w:t>
      </w:r>
      <w:proofErr w:type="gramStart"/>
      <w:r w:rsidRPr="00012014">
        <w:rPr>
          <w:rFonts w:ascii="Times New Roman" w:hAnsi="Times New Roman" w:cs="Times New Roman"/>
          <w:color w:val="333333"/>
          <w:sz w:val="28"/>
          <w:szCs w:val="28"/>
        </w:rPr>
        <w:t>реестре</w:t>
      </w:r>
      <w:proofErr w:type="gramEnd"/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 недвижимости, или нотариально заверенную копию такого документа;</w:t>
      </w:r>
    </w:p>
    <w:p w:rsidR="00383F7F" w:rsidRPr="00012014" w:rsidRDefault="00383F7F" w:rsidP="00383F7F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5" w:name="dst100198"/>
      <w:bookmarkEnd w:id="5"/>
      <w:proofErr w:type="gramStart"/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4" w:anchor="dst100087" w:history="1">
        <w:r w:rsidRPr="00012014">
          <w:rPr>
            <w:rFonts w:ascii="Times New Roman" w:hAnsi="Times New Roman" w:cs="Times New Roman"/>
            <w:color w:val="666699"/>
            <w:sz w:val="28"/>
            <w:szCs w:val="28"/>
          </w:rPr>
          <w:t>частью 2 статьи 5</w:t>
        </w:r>
      </w:hyperlink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hyperlink r:id="rId5" w:anchor="dst100099" w:history="1">
        <w:r w:rsidRPr="00012014">
          <w:rPr>
            <w:rFonts w:ascii="Times New Roman" w:hAnsi="Times New Roman" w:cs="Times New Roman"/>
            <w:color w:val="666699"/>
            <w:sz w:val="28"/>
            <w:szCs w:val="28"/>
          </w:rPr>
          <w:t>статьями 7</w:t>
        </w:r>
      </w:hyperlink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hyperlink r:id="rId6" w:anchor="dst100105" w:history="1">
        <w:r w:rsidRPr="00012014">
          <w:rPr>
            <w:rFonts w:ascii="Times New Roman" w:hAnsi="Times New Roman" w:cs="Times New Roman"/>
            <w:color w:val="666699"/>
            <w:sz w:val="28"/>
            <w:szCs w:val="28"/>
          </w:rPr>
          <w:t>8</w:t>
        </w:r>
      </w:hyperlink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hyperlink r:id="rId7" w:anchor="dst100116" w:history="1">
        <w:r w:rsidRPr="00012014">
          <w:rPr>
            <w:rFonts w:ascii="Times New Roman" w:hAnsi="Times New Roman" w:cs="Times New Roman"/>
            <w:color w:val="666699"/>
            <w:sz w:val="28"/>
            <w:szCs w:val="28"/>
          </w:rPr>
          <w:t>10</w:t>
        </w:r>
      </w:hyperlink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</w:t>
      </w:r>
      <w:proofErr w:type="spellStart"/>
      <w:r w:rsidRPr="00012014">
        <w:rPr>
          <w:rFonts w:ascii="Times New Roman" w:hAnsi="Times New Roman" w:cs="Times New Roman"/>
          <w:color w:val="333333"/>
          <w:sz w:val="28"/>
          <w:szCs w:val="28"/>
        </w:rPr>
        <w:t>саморегулируемой</w:t>
      </w:r>
      <w:proofErr w:type="spellEnd"/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383F7F" w:rsidRPr="00012014" w:rsidRDefault="00383F7F" w:rsidP="00383F7F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6" w:name="dst100199"/>
      <w:bookmarkEnd w:id="6"/>
      <w:r w:rsidRPr="00012014">
        <w:rPr>
          <w:rFonts w:ascii="Times New Roman" w:hAnsi="Times New Roman" w:cs="Times New Roman"/>
          <w:color w:val="333333"/>
          <w:sz w:val="28"/>
          <w:szCs w:val="28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383F7F" w:rsidRPr="00012014" w:rsidRDefault="00383F7F" w:rsidP="00383F7F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7" w:name="dst100200"/>
      <w:bookmarkEnd w:id="7"/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1.3. Заявитель вправе не представлять выписку из Единого государственного реестра недвижимости. </w:t>
      </w:r>
      <w:proofErr w:type="gramStart"/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В случае если заявителем не представлена указанная выписка для рассмотрения заявления о признании </w:t>
      </w:r>
      <w:r w:rsidRPr="00012014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383F7F" w:rsidRPr="00012014" w:rsidRDefault="00383F7F" w:rsidP="00383F7F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8" w:name="dst100201"/>
      <w:bookmarkEnd w:id="8"/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1.4. Заявителю выдается расписка в получении от заявителя документов, предусмотренных </w:t>
      </w:r>
      <w:hyperlink r:id="rId8" w:anchor="dst100195" w:history="1">
        <w:r w:rsidRPr="00012014">
          <w:rPr>
            <w:rFonts w:ascii="Times New Roman" w:hAnsi="Times New Roman" w:cs="Times New Roman"/>
            <w:color w:val="666699"/>
            <w:sz w:val="28"/>
            <w:szCs w:val="28"/>
          </w:rPr>
          <w:t>пунктом 1.2</w:t>
        </w:r>
      </w:hyperlink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 настоящего Положения,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383F7F" w:rsidRPr="00012014" w:rsidRDefault="00383F7F" w:rsidP="00383F7F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9" w:name="dst100202"/>
      <w:bookmarkEnd w:id="9"/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1.5. </w:t>
      </w:r>
      <w:proofErr w:type="gramStart"/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 </w:t>
      </w:r>
      <w:hyperlink r:id="rId9" w:anchor="dst100195" w:history="1">
        <w:r w:rsidRPr="00012014">
          <w:rPr>
            <w:rFonts w:ascii="Times New Roman" w:hAnsi="Times New Roman" w:cs="Times New Roman"/>
            <w:color w:val="666699"/>
            <w:sz w:val="28"/>
            <w:szCs w:val="28"/>
          </w:rPr>
          <w:t>пункте 1.2</w:t>
        </w:r>
      </w:hyperlink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 настоящего Положения, уполномоченным органом местного самоуправления не позднее чем через 45 календарных дней со дня подачи заявления.</w:t>
      </w:r>
      <w:proofErr w:type="gramEnd"/>
    </w:p>
    <w:p w:rsidR="00383F7F" w:rsidRPr="00012014" w:rsidRDefault="00383F7F" w:rsidP="00383F7F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10" w:name="dst100203"/>
      <w:bookmarkEnd w:id="10"/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6. </w:t>
      </w:r>
      <w:proofErr w:type="gramStart"/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0" w:anchor="dst100221" w:history="1">
        <w:r w:rsidRPr="00012014">
          <w:rPr>
            <w:rFonts w:ascii="Times New Roman" w:hAnsi="Times New Roman" w:cs="Times New Roman"/>
            <w:color w:val="666699"/>
            <w:sz w:val="28"/>
            <w:szCs w:val="28"/>
          </w:rPr>
          <w:t>приложению N 3</w:t>
        </w:r>
      </w:hyperlink>
      <w:r w:rsidRPr="00012014">
        <w:rPr>
          <w:rFonts w:ascii="Times New Roman" w:hAnsi="Times New Roman" w:cs="Times New Roman"/>
          <w:color w:val="333333"/>
          <w:sz w:val="28"/>
          <w:szCs w:val="28"/>
        </w:rPr>
        <w:t>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</w:t>
      </w:r>
      <w:proofErr w:type="gramEnd"/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 срок в многофункциональный центр.</w:t>
      </w:r>
    </w:p>
    <w:p w:rsidR="00383F7F" w:rsidRPr="00012014" w:rsidRDefault="00383F7F" w:rsidP="00383F7F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11" w:name="dst100204"/>
      <w:bookmarkEnd w:id="11"/>
      <w:r w:rsidRPr="00012014">
        <w:rPr>
          <w:rFonts w:ascii="Times New Roman" w:hAnsi="Times New Roman" w:cs="Times New Roman"/>
          <w:color w:val="333333"/>
          <w:sz w:val="28"/>
          <w:szCs w:val="28"/>
        </w:rPr>
        <w:t>1.7. Решение об отказе в признании садового дома жилым домом или жилого дома садовым домом принимается в следующих случаях:</w:t>
      </w:r>
    </w:p>
    <w:p w:rsidR="00383F7F" w:rsidRPr="00012014" w:rsidRDefault="00383F7F" w:rsidP="00383F7F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12" w:name="dst100205"/>
      <w:bookmarkEnd w:id="12"/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а) непредставление заявителем документов, предусмотренных </w:t>
      </w:r>
      <w:hyperlink r:id="rId11" w:anchor="dst100196" w:history="1">
        <w:r w:rsidRPr="00012014">
          <w:rPr>
            <w:rFonts w:ascii="Times New Roman" w:hAnsi="Times New Roman" w:cs="Times New Roman"/>
            <w:color w:val="666699"/>
            <w:sz w:val="28"/>
            <w:szCs w:val="28"/>
          </w:rPr>
          <w:t>подпунктами "а"</w:t>
        </w:r>
      </w:hyperlink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 и (или) </w:t>
      </w:r>
      <w:hyperlink r:id="rId12" w:anchor="dst100198" w:history="1">
        <w:r w:rsidRPr="00012014">
          <w:rPr>
            <w:rFonts w:ascii="Times New Roman" w:hAnsi="Times New Roman" w:cs="Times New Roman"/>
            <w:color w:val="666699"/>
            <w:sz w:val="28"/>
            <w:szCs w:val="28"/>
          </w:rPr>
          <w:t>"в" пункта 1.2</w:t>
        </w:r>
      </w:hyperlink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 настоящего Положения;</w:t>
      </w:r>
    </w:p>
    <w:p w:rsidR="00383F7F" w:rsidRPr="00012014" w:rsidRDefault="00383F7F" w:rsidP="00383F7F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13" w:name="dst100206"/>
      <w:bookmarkEnd w:id="13"/>
      <w:r w:rsidRPr="00012014">
        <w:rPr>
          <w:rFonts w:ascii="Times New Roman" w:hAnsi="Times New Roman" w:cs="Times New Roman"/>
          <w:color w:val="333333"/>
          <w:sz w:val="28"/>
          <w:szCs w:val="28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383F7F" w:rsidRPr="00012014" w:rsidRDefault="00383F7F" w:rsidP="00383F7F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14" w:name="dst100207"/>
      <w:bookmarkEnd w:id="14"/>
      <w:r w:rsidRPr="0001201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r:id="rId13" w:anchor="dst100197" w:history="1">
        <w:r w:rsidRPr="00012014">
          <w:rPr>
            <w:rFonts w:ascii="Times New Roman" w:hAnsi="Times New Roman" w:cs="Times New Roman"/>
            <w:color w:val="666699"/>
            <w:sz w:val="28"/>
            <w:szCs w:val="28"/>
          </w:rPr>
          <w:t>подпунктом "б" пункта 1.2</w:t>
        </w:r>
      </w:hyperlink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 настоящего Положения, или нотариально заверенная копия такого документа не были представлены заявителем. </w:t>
      </w:r>
      <w:proofErr w:type="gramStart"/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14" w:anchor="dst100197" w:history="1">
        <w:r w:rsidRPr="00012014">
          <w:rPr>
            <w:rFonts w:ascii="Times New Roman" w:hAnsi="Times New Roman" w:cs="Times New Roman"/>
            <w:color w:val="666699"/>
            <w:sz w:val="28"/>
            <w:szCs w:val="28"/>
          </w:rPr>
          <w:t>подпунктом</w:t>
        </w:r>
        <w:proofErr w:type="gramEnd"/>
        <w:r w:rsidRPr="00012014">
          <w:rPr>
            <w:rFonts w:ascii="Times New Roman" w:hAnsi="Times New Roman" w:cs="Times New Roman"/>
            <w:color w:val="666699"/>
            <w:sz w:val="28"/>
            <w:szCs w:val="28"/>
          </w:rPr>
          <w:t xml:space="preserve"> "б" пункта 1.2</w:t>
        </w:r>
      </w:hyperlink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383F7F" w:rsidRPr="00012014" w:rsidRDefault="00383F7F" w:rsidP="00383F7F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15" w:name="dst100208"/>
      <w:bookmarkEnd w:id="15"/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г) непредставление заявителем документа, предусмотренного </w:t>
      </w:r>
      <w:hyperlink r:id="rId15" w:anchor="dst100199" w:history="1">
        <w:r w:rsidRPr="00012014">
          <w:rPr>
            <w:rFonts w:ascii="Times New Roman" w:hAnsi="Times New Roman" w:cs="Times New Roman"/>
            <w:color w:val="666699"/>
            <w:sz w:val="28"/>
            <w:szCs w:val="28"/>
          </w:rPr>
          <w:t>подпунктом "г" пункта 1.2</w:t>
        </w:r>
      </w:hyperlink>
      <w:r w:rsidRPr="00012014">
        <w:rPr>
          <w:rFonts w:ascii="Times New Roman" w:hAnsi="Times New Roman" w:cs="Times New Roman"/>
          <w:color w:val="333333"/>
          <w:sz w:val="28"/>
          <w:szCs w:val="28"/>
        </w:rPr>
        <w:t xml:space="preserve"> настоящего Положения, в случае если садовый дом или жилой дом обременен правами третьих лиц;</w:t>
      </w:r>
    </w:p>
    <w:p w:rsidR="00383F7F" w:rsidRPr="00012014" w:rsidRDefault="00383F7F" w:rsidP="00383F7F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16" w:name="dst100209"/>
      <w:bookmarkEnd w:id="16"/>
      <w:proofErr w:type="spellStart"/>
      <w:r w:rsidRPr="00012014">
        <w:rPr>
          <w:rFonts w:ascii="Times New Roman" w:hAnsi="Times New Roman" w:cs="Times New Roman"/>
          <w:color w:val="333333"/>
          <w:sz w:val="28"/>
          <w:szCs w:val="28"/>
        </w:rPr>
        <w:t>д</w:t>
      </w:r>
      <w:proofErr w:type="spellEnd"/>
      <w:r w:rsidRPr="00012014">
        <w:rPr>
          <w:rFonts w:ascii="Times New Roman" w:hAnsi="Times New Roman" w:cs="Times New Roman"/>
          <w:color w:val="333333"/>
          <w:sz w:val="28"/>
          <w:szCs w:val="28"/>
        </w:rPr>
        <w:t>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E32962" w:rsidRPr="00012014" w:rsidRDefault="00383F7F" w:rsidP="00383F7F">
      <w:pPr>
        <w:spacing w:after="0" w:line="288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17" w:name="dst100210"/>
      <w:bookmarkEnd w:id="17"/>
      <w:r w:rsidRPr="00012014">
        <w:rPr>
          <w:rFonts w:ascii="Times New Roman" w:hAnsi="Times New Roman" w:cs="Times New Roman"/>
          <w:color w:val="333333"/>
          <w:sz w:val="28"/>
          <w:szCs w:val="28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5D3F04" w:rsidRPr="00012014" w:rsidRDefault="005D3F04" w:rsidP="005D3F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014">
        <w:rPr>
          <w:rFonts w:ascii="Times New Roman" w:hAnsi="Times New Roman" w:cs="Times New Roman"/>
          <w:sz w:val="28"/>
          <w:szCs w:val="28"/>
        </w:rPr>
        <w:t xml:space="preserve">    2.    Настоящее Постановление вступает в силу после его обнародования.</w:t>
      </w:r>
    </w:p>
    <w:p w:rsidR="003F63EE" w:rsidRPr="00012014" w:rsidRDefault="005D3F04" w:rsidP="005D3F04">
      <w:pPr>
        <w:spacing w:after="0"/>
        <w:rPr>
          <w:rStyle w:val="spfo1"/>
          <w:rFonts w:ascii="Times New Roman" w:hAnsi="Times New Roman" w:cs="Times New Roman"/>
          <w:color w:val="333333"/>
          <w:sz w:val="28"/>
          <w:szCs w:val="28"/>
        </w:rPr>
      </w:pPr>
      <w:r w:rsidRPr="00012014">
        <w:rPr>
          <w:rFonts w:ascii="Times New Roman" w:hAnsi="Times New Roman" w:cs="Times New Roman"/>
          <w:sz w:val="28"/>
          <w:szCs w:val="28"/>
        </w:rPr>
        <w:t xml:space="preserve">    3.    </w:t>
      </w:r>
      <w:proofErr w:type="gramStart"/>
      <w:r w:rsidRPr="000120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2014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3F63EE" w:rsidRPr="00012014" w:rsidRDefault="003F63EE" w:rsidP="005D3F04">
      <w:pPr>
        <w:spacing w:after="0"/>
        <w:rPr>
          <w:rStyle w:val="spfo1"/>
          <w:rFonts w:ascii="Times New Roman" w:hAnsi="Times New Roman" w:cs="Times New Roman"/>
          <w:color w:val="333333"/>
          <w:sz w:val="28"/>
          <w:szCs w:val="28"/>
        </w:rPr>
      </w:pPr>
    </w:p>
    <w:p w:rsidR="003F63EE" w:rsidRPr="00012014" w:rsidRDefault="003F63EE" w:rsidP="00E32962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after="0" w:line="180" w:lineRule="auto"/>
        <w:jc w:val="both"/>
        <w:rPr>
          <w:rStyle w:val="spfo1"/>
          <w:rFonts w:ascii="Times New Roman" w:hAnsi="Times New Roman" w:cs="Times New Roman"/>
          <w:color w:val="333333"/>
          <w:sz w:val="28"/>
          <w:szCs w:val="28"/>
        </w:rPr>
      </w:pPr>
    </w:p>
    <w:p w:rsidR="003F63EE" w:rsidRPr="00012014" w:rsidRDefault="00383F7F" w:rsidP="00E32962">
      <w:pPr>
        <w:spacing w:after="0"/>
        <w:jc w:val="both"/>
        <w:rPr>
          <w:rStyle w:val="spfo1"/>
          <w:rFonts w:ascii="Times New Roman" w:hAnsi="Times New Roman" w:cs="Times New Roman"/>
          <w:color w:val="333333"/>
          <w:sz w:val="28"/>
          <w:szCs w:val="28"/>
        </w:rPr>
      </w:pPr>
      <w:r w:rsidRPr="00012014">
        <w:rPr>
          <w:rStyle w:val="spfo1"/>
          <w:rFonts w:ascii="Times New Roman" w:hAnsi="Times New Roman" w:cs="Times New Roman"/>
          <w:color w:val="333333"/>
          <w:sz w:val="28"/>
          <w:szCs w:val="28"/>
        </w:rPr>
        <w:t>И.о. главы</w:t>
      </w:r>
      <w:r w:rsidR="003F63EE" w:rsidRPr="00012014">
        <w:rPr>
          <w:rStyle w:val="spfo1"/>
          <w:rFonts w:ascii="Times New Roman" w:hAnsi="Times New Roman" w:cs="Times New Roman"/>
          <w:color w:val="333333"/>
          <w:sz w:val="28"/>
          <w:szCs w:val="28"/>
        </w:rPr>
        <w:t xml:space="preserve"> администрации </w:t>
      </w:r>
    </w:p>
    <w:p w:rsidR="00E32962" w:rsidRPr="00012014" w:rsidRDefault="003F63EE" w:rsidP="00E32962">
      <w:pPr>
        <w:spacing w:after="0"/>
        <w:jc w:val="both"/>
        <w:rPr>
          <w:rStyle w:val="spfo1"/>
          <w:rFonts w:ascii="Times New Roman" w:hAnsi="Times New Roman" w:cs="Times New Roman"/>
          <w:color w:val="333333"/>
          <w:sz w:val="28"/>
          <w:szCs w:val="28"/>
        </w:rPr>
      </w:pPr>
      <w:r w:rsidRPr="00012014">
        <w:rPr>
          <w:rStyle w:val="spfo1"/>
          <w:rFonts w:ascii="Times New Roman" w:hAnsi="Times New Roman" w:cs="Times New Roman"/>
          <w:color w:val="333333"/>
          <w:sz w:val="28"/>
          <w:szCs w:val="28"/>
        </w:rPr>
        <w:t>муниципального образования</w:t>
      </w:r>
    </w:p>
    <w:p w:rsidR="003F63EE" w:rsidRPr="00012014" w:rsidRDefault="003F63EE" w:rsidP="00E3296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12014">
        <w:rPr>
          <w:rStyle w:val="spfo1"/>
          <w:rFonts w:ascii="Times New Roman" w:hAnsi="Times New Roman" w:cs="Times New Roman"/>
          <w:color w:val="333333"/>
          <w:sz w:val="28"/>
          <w:szCs w:val="28"/>
        </w:rPr>
        <w:t xml:space="preserve">«Городское поселение Красногорский»                                </w:t>
      </w:r>
      <w:r w:rsidR="00E32962" w:rsidRPr="00012014">
        <w:rPr>
          <w:rStyle w:val="spfo1"/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012014">
        <w:rPr>
          <w:rStyle w:val="spfo1"/>
          <w:rFonts w:ascii="Times New Roman" w:hAnsi="Times New Roman" w:cs="Times New Roman"/>
          <w:color w:val="333333"/>
          <w:sz w:val="28"/>
          <w:szCs w:val="28"/>
        </w:rPr>
        <w:t>И.Я.</w:t>
      </w:r>
      <w:r w:rsidR="00E32962" w:rsidRPr="00012014">
        <w:rPr>
          <w:rStyle w:val="spfo1"/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12014">
        <w:rPr>
          <w:rStyle w:val="spfo1"/>
          <w:rFonts w:ascii="Times New Roman" w:hAnsi="Times New Roman" w:cs="Times New Roman"/>
          <w:color w:val="333333"/>
          <w:sz w:val="28"/>
          <w:szCs w:val="28"/>
        </w:rPr>
        <w:t>Торуткин</w:t>
      </w:r>
      <w:proofErr w:type="spellEnd"/>
    </w:p>
    <w:p w:rsidR="003F63EE" w:rsidRPr="00012014" w:rsidRDefault="003F63EE" w:rsidP="00E32962"/>
    <w:p w:rsidR="00643769" w:rsidRPr="00012014" w:rsidRDefault="00E32962" w:rsidP="003F63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014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643769" w:rsidRPr="00012014" w:rsidSect="004A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769"/>
    <w:rsid w:val="00012014"/>
    <w:rsid w:val="000404A0"/>
    <w:rsid w:val="00073FC0"/>
    <w:rsid w:val="0008113C"/>
    <w:rsid w:val="000E394A"/>
    <w:rsid w:val="000F555C"/>
    <w:rsid w:val="0010102B"/>
    <w:rsid w:val="0012712D"/>
    <w:rsid w:val="00127FF5"/>
    <w:rsid w:val="00141739"/>
    <w:rsid w:val="001F5621"/>
    <w:rsid w:val="0022395A"/>
    <w:rsid w:val="00383F7F"/>
    <w:rsid w:val="003937AB"/>
    <w:rsid w:val="003B70C8"/>
    <w:rsid w:val="003F63EE"/>
    <w:rsid w:val="004A2014"/>
    <w:rsid w:val="00536AAF"/>
    <w:rsid w:val="00556437"/>
    <w:rsid w:val="005D3F04"/>
    <w:rsid w:val="005F587C"/>
    <w:rsid w:val="005F5F63"/>
    <w:rsid w:val="00627A69"/>
    <w:rsid w:val="00643769"/>
    <w:rsid w:val="006823B2"/>
    <w:rsid w:val="006C2A88"/>
    <w:rsid w:val="00744F0E"/>
    <w:rsid w:val="007C37E1"/>
    <w:rsid w:val="007F104E"/>
    <w:rsid w:val="00804AFA"/>
    <w:rsid w:val="008B414E"/>
    <w:rsid w:val="009D051D"/>
    <w:rsid w:val="009E761B"/>
    <w:rsid w:val="00A23458"/>
    <w:rsid w:val="00A80FDD"/>
    <w:rsid w:val="00B43D09"/>
    <w:rsid w:val="00B65521"/>
    <w:rsid w:val="00C348A0"/>
    <w:rsid w:val="00C938FD"/>
    <w:rsid w:val="00D317CC"/>
    <w:rsid w:val="00DE6A16"/>
    <w:rsid w:val="00DE774C"/>
    <w:rsid w:val="00E2586C"/>
    <w:rsid w:val="00E32962"/>
    <w:rsid w:val="00E50B8F"/>
    <w:rsid w:val="00E853BD"/>
    <w:rsid w:val="00E915E0"/>
    <w:rsid w:val="00FE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6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37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3769"/>
  </w:style>
  <w:style w:type="paragraph" w:styleId="a4">
    <w:name w:val="Title"/>
    <w:basedOn w:val="a"/>
    <w:link w:val="a5"/>
    <w:qFormat/>
    <w:rsid w:val="0064376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6437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6437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pfo1">
    <w:name w:val="spfo1"/>
    <w:basedOn w:val="a0"/>
    <w:rsid w:val="003F63EE"/>
  </w:style>
  <w:style w:type="paragraph" w:customStyle="1" w:styleId="pboth">
    <w:name w:val="pboth"/>
    <w:basedOn w:val="a"/>
    <w:rsid w:val="00393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744F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E32962"/>
  </w:style>
  <w:style w:type="paragraph" w:styleId="2">
    <w:name w:val="Body Text 2"/>
    <w:basedOn w:val="a"/>
    <w:link w:val="20"/>
    <w:rsid w:val="005D3F04"/>
    <w:pPr>
      <w:spacing w:after="0" w:line="240" w:lineRule="auto"/>
      <w:jc w:val="right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D3F0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5064/4d6db6ef9ab51631a940e938731adc87370c5371/" TargetMode="External"/><Relationship Id="rId13" Type="http://schemas.openxmlformats.org/officeDocument/2006/relationships/hyperlink" Target="http://www.consultant.ru/document/cons_doc_LAW_315064/4d6db6ef9ab51631a940e938731adc87370c537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48719/412c68ce7fd56700bec9a2750801db80aed8a961/" TargetMode="External"/><Relationship Id="rId12" Type="http://schemas.openxmlformats.org/officeDocument/2006/relationships/hyperlink" Target="http://www.consultant.ru/document/cons_doc_LAW_315064/4d6db6ef9ab51631a940e938731adc87370c5371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8719/3a9228a03f058b5299126f6f3d1f5b51db0d15cb/" TargetMode="External"/><Relationship Id="rId11" Type="http://schemas.openxmlformats.org/officeDocument/2006/relationships/hyperlink" Target="http://www.consultant.ru/document/cons_doc_LAW_315064/4d6db6ef9ab51631a940e938731adc87370c5371/" TargetMode="External"/><Relationship Id="rId5" Type="http://schemas.openxmlformats.org/officeDocument/2006/relationships/hyperlink" Target="http://www.consultant.ru/document/cons_doc_LAW_148719/3bb5a33416049a01864e479d9e7f531080608b2c/" TargetMode="External"/><Relationship Id="rId15" Type="http://schemas.openxmlformats.org/officeDocument/2006/relationships/hyperlink" Target="http://www.consultant.ru/document/cons_doc_LAW_315064/4d6db6ef9ab51631a940e938731adc87370c5371/" TargetMode="External"/><Relationship Id="rId10" Type="http://schemas.openxmlformats.org/officeDocument/2006/relationships/hyperlink" Target="http://www.consultant.ru/document/cons_doc_LAW_315064/c08ea061acfea322bf119199e0acec4fc939a7ba/" TargetMode="External"/><Relationship Id="rId4" Type="http://schemas.openxmlformats.org/officeDocument/2006/relationships/hyperlink" Target="http://www.consultant.ru/document/cons_doc_LAW_148719/d966c7d95300ab246bcc43192e4cdbac5d2b7638/" TargetMode="External"/><Relationship Id="rId9" Type="http://schemas.openxmlformats.org/officeDocument/2006/relationships/hyperlink" Target="http://www.consultant.ru/document/cons_doc_LAW_315064/4d6db6ef9ab51631a940e938731adc87370c5371/" TargetMode="External"/><Relationship Id="rId14" Type="http://schemas.openxmlformats.org/officeDocument/2006/relationships/hyperlink" Target="http://www.consultant.ru/document/cons_doc_LAW_315064/4d6db6ef9ab51631a940e938731adc87370c53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krasadmin</cp:lastModifiedBy>
  <cp:revision>6</cp:revision>
  <cp:lastPrinted>2019-07-10T05:01:00Z</cp:lastPrinted>
  <dcterms:created xsi:type="dcterms:W3CDTF">2019-07-09T13:22:00Z</dcterms:created>
  <dcterms:modified xsi:type="dcterms:W3CDTF">2019-08-06T07:26:00Z</dcterms:modified>
</cp:coreProperties>
</file>